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7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8860" cy="11468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60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95"/>
        <w:rPr>
          <w:sz w:val="22"/>
        </w:rPr>
      </w:pPr>
    </w:p>
    <w:p>
      <w:pPr>
        <w:pStyle w:val="BodyText"/>
        <w:ind w:right="156"/>
        <w:jc w:val="center"/>
        <w:rPr>
          <w:u w:val="none"/>
        </w:rPr>
      </w:pPr>
      <w:r>
        <w:rPr>
          <w:u w:val="thick"/>
        </w:rPr>
        <w:t>FORMULARIO</w:t>
      </w:r>
      <w:r>
        <w:rPr>
          <w:spacing w:val="-4"/>
          <w:u w:val="thick"/>
        </w:rPr>
        <w:t> </w:t>
      </w:r>
      <w:r>
        <w:rPr>
          <w:u w:val="thick"/>
        </w:rPr>
        <w:t>N°2:</w:t>
      </w:r>
      <w:r>
        <w:rPr>
          <w:spacing w:val="-3"/>
          <w:u w:val="thick"/>
        </w:rPr>
        <w:t> </w:t>
      </w:r>
      <w:r>
        <w:rPr>
          <w:u w:val="thick"/>
        </w:rPr>
        <w:t>MINUTA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PROGRAMA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5" w:after="1"/>
        <w:rPr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3510"/>
        <w:gridCol w:w="3510"/>
      </w:tblGrid>
      <w:tr>
        <w:trPr>
          <w:trHeight w:val="499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NOMBRE </w:t>
            </w:r>
            <w:r>
              <w:rPr>
                <w:spacing w:val="-2"/>
                <w:sz w:val="22"/>
              </w:rPr>
              <w:t>PROGRAMA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CÓDIGO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BIP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COMUNA </w:t>
            </w:r>
            <w:r>
              <w:rPr>
                <w:spacing w:val="-5"/>
                <w:sz w:val="22"/>
              </w:rPr>
              <w:t>(S)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UNIDAD </w:t>
            </w:r>
            <w:r>
              <w:rPr>
                <w:spacing w:val="-2"/>
                <w:sz w:val="22"/>
              </w:rPr>
              <w:t>EJECUTORA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988" w:type="dxa"/>
            <w:vMerge w:val="restart"/>
          </w:tcPr>
          <w:p>
            <w:pPr>
              <w:pStyle w:val="TableParagraph"/>
              <w:spacing w:before="17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360" w:lineRule="auto" w:before="0"/>
              <w:rPr>
                <w:sz w:val="22"/>
              </w:rPr>
            </w:pPr>
            <w:r>
              <w:rPr>
                <w:sz w:val="22"/>
              </w:rPr>
              <w:t>MONTO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 </w:t>
            </w:r>
            <w:r>
              <w:rPr>
                <w:spacing w:val="-2"/>
                <w:sz w:val="22"/>
              </w:rPr>
              <w:t>INVERSION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FNDR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M$</w:t>
            </w:r>
          </w:p>
        </w:tc>
      </w:tr>
      <w:tr>
        <w:trPr>
          <w:trHeight w:val="499" w:hRule="atLeast"/>
        </w:trPr>
        <w:tc>
          <w:tcPr>
            <w:tcW w:w="2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Otros </w:t>
            </w:r>
            <w:r>
              <w:rPr>
                <w:spacing w:val="-2"/>
                <w:sz w:val="22"/>
              </w:rPr>
              <w:t>Aportes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M$</w:t>
            </w:r>
          </w:p>
        </w:tc>
      </w:tr>
      <w:tr>
        <w:trPr>
          <w:trHeight w:val="499" w:hRule="atLeast"/>
        </w:trPr>
        <w:tc>
          <w:tcPr>
            <w:tcW w:w="2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M$</w:t>
            </w:r>
          </w:p>
        </w:tc>
      </w:tr>
      <w:tr>
        <w:trPr>
          <w:trHeight w:val="878" w:hRule="atLeast"/>
        </w:trPr>
        <w:tc>
          <w:tcPr>
            <w:tcW w:w="2988" w:type="dxa"/>
          </w:tcPr>
          <w:p>
            <w:pPr>
              <w:pStyle w:val="TableParagraph"/>
              <w:spacing w:line="380" w:lineRule="exact" w:before="12"/>
              <w:ind w:right="1221"/>
              <w:rPr>
                <w:sz w:val="22"/>
              </w:rPr>
            </w:pPr>
            <w:r>
              <w:rPr>
                <w:sz w:val="22"/>
              </w:rPr>
              <w:t>DURACIÓN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PROGRAMA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POBLACIÓN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OBJETIVO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258" w:hRule="atLeast"/>
        </w:trPr>
        <w:tc>
          <w:tcPr>
            <w:tcW w:w="2988" w:type="dxa"/>
          </w:tcPr>
          <w:p>
            <w:pPr>
              <w:pStyle w:val="TableParagraph"/>
              <w:spacing w:line="380" w:lineRule="exact" w:before="12"/>
              <w:ind w:right="1184"/>
              <w:rPr>
                <w:sz w:val="22"/>
              </w:rPr>
            </w:pPr>
            <w:r>
              <w:rPr>
                <w:sz w:val="22"/>
              </w:rPr>
              <w:t>NUMERO DE </w:t>
            </w:r>
            <w:r>
              <w:rPr>
                <w:spacing w:val="-2"/>
                <w:sz w:val="22"/>
              </w:rPr>
              <w:t>BENEFICIARIOS DIRECTOS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2988" w:type="dxa"/>
          </w:tcPr>
          <w:p>
            <w:pPr>
              <w:pStyle w:val="TableParagraph"/>
              <w:spacing w:line="380" w:lineRule="exact" w:before="12"/>
              <w:ind w:right="1184"/>
              <w:rPr>
                <w:sz w:val="22"/>
              </w:rPr>
            </w:pPr>
            <w:r>
              <w:rPr>
                <w:sz w:val="22"/>
              </w:rPr>
              <w:t>PROPÓSITO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PROGRAMA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COMPONENTES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RELEVANCIA PARA </w:t>
            </w:r>
            <w:r>
              <w:rPr>
                <w:spacing w:val="-5"/>
                <w:sz w:val="22"/>
              </w:rPr>
              <w:t>LA</w:t>
            </w:r>
          </w:p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pacing w:val="-2"/>
                <w:sz w:val="22"/>
              </w:rPr>
              <w:t>REGIÓN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50" w:h="15850"/>
      <w:pgMar w:top="620" w:bottom="2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107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imena</dc:creator>
  <dc:title>ESPECIFICACIONES TECNICAS</dc:title>
  <dcterms:created xsi:type="dcterms:W3CDTF">2025-03-26T13:43:56Z</dcterms:created>
  <dcterms:modified xsi:type="dcterms:W3CDTF">2025-03-26T13:43:56Z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Gobierno Regional Región del Bío Bío</vt:lpwstr>
  </property>
  <property fmtid="{D5CDD505-2E9C-101B-9397-08002B2CF9AE}" pid="4" name="Producer">
    <vt:lpwstr>Gobierno Regional Región del Bío Bío</vt:lpwstr>
  </property>
  <property fmtid="{D5CDD505-2E9C-101B-9397-08002B2CF9AE}" pid="5" name="LastSaved">
    <vt:filetime>2022-08-25T00:00:00Z</vt:filetime>
  </property>
</Properties>
</file>