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6"/>
        <w:rPr>
          <w:sz w:val="22"/>
        </w:rPr>
      </w:pPr>
    </w:p>
    <w:p>
      <w:pPr>
        <w:spacing w:before="1"/>
        <w:ind w:left="308" w:right="0" w:firstLine="0"/>
        <w:jc w:val="center"/>
        <w:rPr>
          <w:sz w:val="22"/>
        </w:rPr>
      </w:pPr>
      <w:r>
        <w:rPr>
          <w:sz w:val="22"/>
        </w:rPr>
        <w:t>&lt;&lt;Nombre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iniciativa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&gt;&gt;</w:t>
      </w:r>
    </w:p>
    <w:p>
      <w:pPr>
        <w:spacing w:line="240" w:lineRule="auto" w:before="24" w:after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9"/>
        <w:gridCol w:w="2984"/>
        <w:gridCol w:w="2268"/>
        <w:gridCol w:w="3260"/>
        <w:gridCol w:w="2760"/>
      </w:tblGrid>
      <w:tr>
        <w:trPr>
          <w:trHeight w:val="537" w:hRule="atLeast"/>
        </w:trPr>
        <w:tc>
          <w:tcPr>
            <w:tcW w:w="1689" w:type="dxa"/>
            <w:shd w:val="clear" w:color="auto" w:fill="DBE4F0"/>
          </w:tcPr>
          <w:p>
            <w:pPr>
              <w:pStyle w:val="TableParagraph"/>
              <w:spacing w:line="269" w:lineRule="exact"/>
              <w:ind w:left="214"/>
              <w:rPr>
                <w:position w:val="8"/>
                <w:sz w:val="14"/>
              </w:rPr>
            </w:pPr>
            <w:r>
              <w:rPr>
                <w:sz w:val="22"/>
              </w:rPr>
              <w:t>Tipo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cargo</w:t>
            </w:r>
            <w:r>
              <w:rPr>
                <w:spacing w:val="-2"/>
                <w:position w:val="8"/>
                <w:sz w:val="14"/>
              </w:rPr>
              <w:t>1</w:t>
            </w:r>
          </w:p>
        </w:tc>
        <w:tc>
          <w:tcPr>
            <w:tcW w:w="2984" w:type="dxa"/>
            <w:shd w:val="clear" w:color="auto" w:fill="DBE4F0"/>
          </w:tcPr>
          <w:p>
            <w:pPr>
              <w:pStyle w:val="TableParagraph"/>
              <w:ind w:left="310"/>
              <w:rPr>
                <w:sz w:val="22"/>
              </w:rPr>
            </w:pPr>
            <w:r>
              <w:rPr>
                <w:sz w:val="22"/>
              </w:rPr>
              <w:t>Funciones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programa</w:t>
            </w:r>
          </w:p>
        </w:tc>
        <w:tc>
          <w:tcPr>
            <w:tcW w:w="2268" w:type="dxa"/>
            <w:shd w:val="clear" w:color="auto" w:fill="DBE4F0"/>
          </w:tcPr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Productos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esperados</w:t>
            </w:r>
          </w:p>
        </w:tc>
        <w:tc>
          <w:tcPr>
            <w:tcW w:w="3260" w:type="dxa"/>
            <w:shd w:val="clear" w:color="auto" w:fill="DBE4F0"/>
          </w:tcPr>
          <w:p>
            <w:pPr>
              <w:pStyle w:val="TableParagraph"/>
              <w:spacing w:line="270" w:lineRule="atLeast"/>
              <w:ind w:left="667" w:right="442" w:hanging="265"/>
              <w:rPr>
                <w:sz w:val="22"/>
              </w:rPr>
            </w:pPr>
            <w:r>
              <w:rPr>
                <w:sz w:val="22"/>
              </w:rPr>
              <w:t>Requisitos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específicos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para desempeñar el cargo</w:t>
            </w:r>
          </w:p>
        </w:tc>
        <w:tc>
          <w:tcPr>
            <w:tcW w:w="2760" w:type="dxa"/>
            <w:shd w:val="clear" w:color="auto" w:fill="DBE4F0"/>
          </w:tcPr>
          <w:p>
            <w:pPr>
              <w:pStyle w:val="TableParagraph"/>
              <w:spacing w:line="270" w:lineRule="atLeast"/>
              <w:ind w:left="776" w:right="151" w:hanging="665"/>
              <w:rPr>
                <w:sz w:val="22"/>
              </w:rPr>
            </w:pPr>
            <w:r>
              <w:rPr>
                <w:sz w:val="22"/>
              </w:rPr>
              <w:t>Horas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Mensuales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dedicadas a la iniciativa</w:t>
            </w:r>
          </w:p>
        </w:tc>
      </w:tr>
      <w:tr>
        <w:trPr>
          <w:trHeight w:val="265" w:hRule="atLeast"/>
        </w:trPr>
        <w:tc>
          <w:tcPr>
            <w:tcW w:w="168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Encargado/a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68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Coordinador/a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68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Profesional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68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Profesional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68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Profesional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n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3"/>
        <w:rPr>
          <w:sz w:val="22"/>
        </w:rPr>
      </w:pPr>
    </w:p>
    <w:p>
      <w:pPr>
        <w:spacing w:before="0"/>
        <w:ind w:left="635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NOTA:</w:t>
      </w:r>
    </w:p>
    <w:p>
      <w:pPr>
        <w:spacing w:before="0"/>
        <w:ind w:left="696" w:right="0" w:firstLine="0"/>
        <w:jc w:val="left"/>
        <w:rPr>
          <w:i/>
          <w:sz w:val="22"/>
        </w:rPr>
      </w:pPr>
      <w:r>
        <w:rPr>
          <w:i/>
          <w:sz w:val="22"/>
        </w:rPr>
        <w:t>1.</w:t>
      </w:r>
      <w:r>
        <w:rPr>
          <w:i/>
          <w:spacing w:val="40"/>
          <w:sz w:val="22"/>
        </w:rPr>
        <w:t>  </w:t>
      </w:r>
      <w:r>
        <w:rPr>
          <w:i/>
          <w:sz w:val="22"/>
        </w:rPr>
        <w:t>Se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debe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considerar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base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dato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cálculo,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una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jornada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dedicación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completa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180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hrs.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al</w:t>
      </w:r>
      <w:r>
        <w:rPr>
          <w:i/>
          <w:spacing w:val="-4"/>
          <w:sz w:val="22"/>
        </w:rPr>
        <w:t> mes.</w:t>
      </w:r>
    </w:p>
    <w:sectPr>
      <w:headerReference w:type="default" r:id="rId5"/>
      <w:footerReference w:type="default" r:id="rId6"/>
      <w:type w:val="continuous"/>
      <w:pgSz w:w="15840" w:h="12240" w:orient="landscape"/>
      <w:pgMar w:header="708" w:footer="1874" w:top="1960" w:bottom="2060" w:left="1080" w:right="14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7184">
              <wp:simplePos x="0" y="0"/>
              <wp:positionH relativeFrom="page">
                <wp:posOffset>899794</wp:posOffset>
              </wp:positionH>
              <wp:positionV relativeFrom="page">
                <wp:posOffset>6458588</wp:posOffset>
              </wp:positionV>
              <wp:extent cx="1828800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1828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0">
                            <a:moveTo>
                              <a:pt x="0" y="0"/>
                            </a:moveTo>
                            <a:lnTo>
                              <a:pt x="1828799" y="0"/>
                            </a:lnTo>
                          </a:path>
                        </a:pathLst>
                      </a:custGeom>
                      <a:ln w="634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9296" from="70.849983pt,508.550293pt" to="214.849949pt,508.550293pt" stroked="true" strokeweight=".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887094</wp:posOffset>
              </wp:positionH>
              <wp:positionV relativeFrom="page">
                <wp:posOffset>6533525</wp:posOffset>
              </wp:positionV>
              <wp:extent cx="6245225" cy="1663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24522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position w:val="6"/>
                              <w:sz w:val="13"/>
                            </w:rPr>
                            <w:t>1</w:t>
                          </w:r>
                          <w:r>
                            <w:rPr>
                              <w:spacing w:val="11"/>
                              <w:position w:val="6"/>
                              <w:sz w:val="13"/>
                            </w:rPr>
                            <w:t> </w:t>
                          </w:r>
                          <w:r>
                            <w:rPr/>
                            <w:t>Tipo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cargo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es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meramente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referencial.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El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postulante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debe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indicar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los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que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sean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pertinentes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para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el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programa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presentado.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849983pt;margin-top:514.450806pt;width:491.75pt;height:13.1pt;mso-position-horizontal-relative:page;mso-position-vertical-relative:page;z-index:-157987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position w:val="6"/>
                        <w:sz w:val="13"/>
                      </w:rPr>
                      <w:t>1</w:t>
                    </w:r>
                    <w:r>
                      <w:rPr>
                        <w:spacing w:val="11"/>
                        <w:position w:val="6"/>
                        <w:sz w:val="13"/>
                      </w:rPr>
                      <w:t> </w:t>
                    </w:r>
                    <w:r>
                      <w:rPr/>
                      <w:t>Tipo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cargo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es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meramente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referencial.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El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postulante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debe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indicar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los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que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sean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pertinentes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para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el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programa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presentado.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6160">
          <wp:simplePos x="0" y="0"/>
          <wp:positionH relativeFrom="page">
            <wp:posOffset>8778592</wp:posOffset>
          </wp:positionH>
          <wp:positionV relativeFrom="page">
            <wp:posOffset>449580</wp:posOffset>
          </wp:positionV>
          <wp:extent cx="380008" cy="62363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008" cy="623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887094</wp:posOffset>
              </wp:positionH>
              <wp:positionV relativeFrom="page">
                <wp:posOffset>1067434</wp:posOffset>
              </wp:positionV>
              <wp:extent cx="3956050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560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FORMULARIO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Nº8: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PERFILES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CARGO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ÍTEM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RECURSOS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HUMANOS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49983pt;margin-top:84.049988pt;width:311.5pt;height:15.45pt;mso-position-horizontal-relative:page;mso-position-vertical-relative:page;z-index:-1579980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FORMULARIO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Nº8: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PERFILES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CARGO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ÍTEM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RECURSOS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HUMANOS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Reyes Bravo</dc:creator>
  <dcterms:created xsi:type="dcterms:W3CDTF">2025-03-26T13:44:49Z</dcterms:created>
  <dcterms:modified xsi:type="dcterms:W3CDTF">2025-03-26T13:44:49Z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2022-11-29T00:00:00Z</vt:filetime>
  </property>
</Properties>
</file>